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5C42" w14:textId="12943C63" w:rsidR="00F77551" w:rsidRDefault="00F77551" w:rsidP="00F77551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5BDD65B3" wp14:editId="053AAA00">
            <wp:extent cx="1295400" cy="1295400"/>
            <wp:effectExtent l="0" t="0" r="0" b="0"/>
            <wp:docPr id="1970082289" name="Picture 2" descr="A person wearing a red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82289" name="Picture 2" descr="A person wearing a red ha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12" cy="12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AD2B" w14:textId="0796C655" w:rsidR="00F77551" w:rsidRPr="00F77551" w:rsidRDefault="00F77551" w:rsidP="00F77551">
      <w:r w:rsidRPr="00F77551">
        <w:rPr>
          <w:b/>
          <w:bCs/>
        </w:rPr>
        <w:t>Terms of Service</w:t>
      </w:r>
      <w:r w:rsidRPr="00F77551">
        <w:br/>
      </w:r>
      <w:r w:rsidRPr="00F77551">
        <w:rPr>
          <w:b/>
          <w:bCs/>
        </w:rPr>
        <w:t>Effective Date:</w:t>
      </w:r>
      <w:r w:rsidRPr="00F77551">
        <w:t xml:space="preserve"> </w:t>
      </w:r>
      <w:r>
        <w:t>02/01/25</w:t>
      </w:r>
    </w:p>
    <w:p w14:paraId="13AD310D" w14:textId="77777777" w:rsidR="00F77551" w:rsidRPr="00F77551" w:rsidRDefault="00F77551" w:rsidP="00F77551">
      <w:r w:rsidRPr="00F77551">
        <w:t xml:space="preserve">Welcome to </w:t>
      </w:r>
      <w:proofErr w:type="spellStart"/>
      <w:r w:rsidRPr="00F77551">
        <w:rPr>
          <w:b/>
          <w:bCs/>
        </w:rPr>
        <w:t>CandyK’s</w:t>
      </w:r>
      <w:proofErr w:type="spellEnd"/>
      <w:r w:rsidRPr="00F77551">
        <w:rPr>
          <w:b/>
          <w:bCs/>
        </w:rPr>
        <w:t xml:space="preserve"> Boutique </w:t>
      </w:r>
      <w:proofErr w:type="spellStart"/>
      <w:r w:rsidRPr="00F77551">
        <w:rPr>
          <w:b/>
          <w:bCs/>
        </w:rPr>
        <w:t>FashionZ</w:t>
      </w:r>
      <w:proofErr w:type="spellEnd"/>
      <w:r w:rsidRPr="00F77551">
        <w:t xml:space="preserve">! These Terms of Service ("Terms") govern your use of our website, products, and services. By accessing or purchasing from </w:t>
      </w:r>
      <w:proofErr w:type="spellStart"/>
      <w:r w:rsidRPr="00F77551">
        <w:t>CandyK’s</w:t>
      </w:r>
      <w:proofErr w:type="spellEnd"/>
      <w:r w:rsidRPr="00F77551">
        <w:t xml:space="preserve"> Boutique </w:t>
      </w:r>
      <w:proofErr w:type="spellStart"/>
      <w:r w:rsidRPr="00F77551">
        <w:t>FashionZ</w:t>
      </w:r>
      <w:proofErr w:type="spellEnd"/>
      <w:r w:rsidRPr="00F77551">
        <w:t>, you agree to be bound by these Terms. Please read them carefully before proceeding.</w:t>
      </w:r>
    </w:p>
    <w:p w14:paraId="763F7EE2" w14:textId="77777777" w:rsidR="00F77551" w:rsidRPr="00F77551" w:rsidRDefault="00F77551" w:rsidP="00F77551">
      <w:r w:rsidRPr="00F77551">
        <w:pict w14:anchorId="5BC375F9">
          <v:rect id="_x0000_i1031" style="width:0;height:1.5pt" o:hralign="center" o:hrstd="t" o:hr="t" fillcolor="#a0a0a0" stroked="f"/>
        </w:pict>
      </w:r>
    </w:p>
    <w:p w14:paraId="7CF3A905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1. General Terms</w:t>
      </w:r>
    </w:p>
    <w:p w14:paraId="2AA82E03" w14:textId="77777777" w:rsidR="00F77551" w:rsidRPr="00F77551" w:rsidRDefault="00F77551" w:rsidP="00F77551">
      <w:pPr>
        <w:numPr>
          <w:ilvl w:val="0"/>
          <w:numId w:val="1"/>
        </w:numPr>
      </w:pPr>
      <w:r w:rsidRPr="00F77551">
        <w:t>By using our website or purchasing our products, you confirm that you are at least 18 years old or have permission from a legal guardian.</w:t>
      </w:r>
    </w:p>
    <w:p w14:paraId="10F9F30C" w14:textId="77777777" w:rsidR="00F77551" w:rsidRPr="00F77551" w:rsidRDefault="00F77551" w:rsidP="00F77551">
      <w:pPr>
        <w:numPr>
          <w:ilvl w:val="0"/>
          <w:numId w:val="1"/>
        </w:numPr>
      </w:pPr>
      <w:r w:rsidRPr="00F77551">
        <w:t>You agree to use our website for lawful purposes only and not to engage in fraudulent or harmful activities.</w:t>
      </w:r>
    </w:p>
    <w:p w14:paraId="5FEDD18C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2. Product Availability &amp; Descriptions</w:t>
      </w:r>
    </w:p>
    <w:p w14:paraId="418CDEEC" w14:textId="77777777" w:rsidR="00F77551" w:rsidRPr="00F77551" w:rsidRDefault="00F77551" w:rsidP="00F77551">
      <w:pPr>
        <w:numPr>
          <w:ilvl w:val="0"/>
          <w:numId w:val="2"/>
        </w:numPr>
      </w:pPr>
      <w:r w:rsidRPr="00F77551">
        <w:t>We strive to provide accurate descriptions and images of our products. However, we do not guarantee that product descriptions, colors, or other content are 100% accurate due to differences in display settings and other factors.</w:t>
      </w:r>
    </w:p>
    <w:p w14:paraId="5450CF43" w14:textId="77777777" w:rsidR="00F77551" w:rsidRPr="00F77551" w:rsidRDefault="00F77551" w:rsidP="00F77551">
      <w:pPr>
        <w:numPr>
          <w:ilvl w:val="0"/>
          <w:numId w:val="2"/>
        </w:numPr>
      </w:pPr>
      <w:r w:rsidRPr="00F77551">
        <w:t>Product availability is subject to change without notice. We reserve the right to discontinue or limit the sale of any product.</w:t>
      </w:r>
    </w:p>
    <w:p w14:paraId="3B2C1AC7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3. Pricing &amp; Payments</w:t>
      </w:r>
    </w:p>
    <w:p w14:paraId="260C0B2D" w14:textId="77777777" w:rsidR="00F77551" w:rsidRPr="00F77551" w:rsidRDefault="00F77551" w:rsidP="00F77551">
      <w:pPr>
        <w:numPr>
          <w:ilvl w:val="0"/>
          <w:numId w:val="3"/>
        </w:numPr>
      </w:pPr>
      <w:r w:rsidRPr="00F77551">
        <w:t>Prices are listed in [USD or other applicable currency] and are subject to change at any time without notice.</w:t>
      </w:r>
    </w:p>
    <w:p w14:paraId="371590BE" w14:textId="77777777" w:rsidR="00F77551" w:rsidRPr="00F77551" w:rsidRDefault="00F77551" w:rsidP="00F77551">
      <w:pPr>
        <w:numPr>
          <w:ilvl w:val="0"/>
          <w:numId w:val="3"/>
        </w:numPr>
      </w:pPr>
      <w:r w:rsidRPr="00F77551">
        <w:t>We accept various payment methods, including credit/debit cards and other secure payment options.</w:t>
      </w:r>
    </w:p>
    <w:p w14:paraId="515EA93B" w14:textId="77777777" w:rsidR="00F77551" w:rsidRPr="00F77551" w:rsidRDefault="00F77551" w:rsidP="00F77551">
      <w:pPr>
        <w:numPr>
          <w:ilvl w:val="0"/>
          <w:numId w:val="3"/>
        </w:numPr>
      </w:pPr>
      <w:r w:rsidRPr="00F77551">
        <w:t>All payments must be completed before order processing. We reserve the right to cancel any order due to pricing errors or unauthorized transactions.</w:t>
      </w:r>
    </w:p>
    <w:p w14:paraId="378F1EF7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lastRenderedPageBreak/>
        <w:t>4. Shipping &amp; Delivery</w:t>
      </w:r>
    </w:p>
    <w:p w14:paraId="08A3BE1A" w14:textId="77777777" w:rsidR="00F77551" w:rsidRPr="00F77551" w:rsidRDefault="00F77551" w:rsidP="00F77551">
      <w:pPr>
        <w:numPr>
          <w:ilvl w:val="0"/>
          <w:numId w:val="4"/>
        </w:numPr>
      </w:pPr>
      <w:r w:rsidRPr="00F77551">
        <w:t>Shipping times vary based on location and availability. Estimated delivery times will be provided at checkout.</w:t>
      </w:r>
    </w:p>
    <w:p w14:paraId="0CC0B328" w14:textId="45BE408E" w:rsidR="00F77551" w:rsidRPr="00F77551" w:rsidRDefault="00F77551" w:rsidP="00F77551">
      <w:pPr>
        <w:numPr>
          <w:ilvl w:val="0"/>
          <w:numId w:val="4"/>
        </w:numPr>
      </w:pPr>
      <w:r w:rsidRPr="00F77551">
        <w:t>We are not responsible for delays</w:t>
      </w:r>
      <w:r>
        <w:t xml:space="preserve"> or charges</w:t>
      </w:r>
      <w:r w:rsidRPr="00F77551">
        <w:t xml:space="preserve"> caused by carriers, customs, or other external factors beyond our control.</w:t>
      </w:r>
    </w:p>
    <w:p w14:paraId="57A5B27D" w14:textId="17EDF945" w:rsidR="00F77551" w:rsidRPr="00F77551" w:rsidRDefault="00F77551" w:rsidP="00F77551">
      <w:pPr>
        <w:numPr>
          <w:ilvl w:val="0"/>
          <w:numId w:val="4"/>
        </w:numPr>
      </w:pPr>
      <w:r w:rsidRPr="00F77551">
        <w:t xml:space="preserve">Customers are responsible for providing accurate shipping information. </w:t>
      </w:r>
      <w:proofErr w:type="spellStart"/>
      <w:r w:rsidRPr="00F77551">
        <w:t>CandyK’s</w:t>
      </w:r>
      <w:proofErr w:type="spellEnd"/>
      <w:r w:rsidRPr="00F77551">
        <w:t xml:space="preserve"> Boutique </w:t>
      </w:r>
      <w:proofErr w:type="spellStart"/>
      <w:r w:rsidRPr="00F77551">
        <w:t>FashionZ</w:t>
      </w:r>
      <w:proofErr w:type="spellEnd"/>
      <w:r w:rsidRPr="00F77551">
        <w:t xml:space="preserve"> is not liable for lost or undelivered orders due to incorrect shipping details.</w:t>
      </w:r>
      <w:r>
        <w:t xml:space="preserve"> </w:t>
      </w:r>
    </w:p>
    <w:p w14:paraId="0ABD3EA7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5. Returns &amp; Refunds</w:t>
      </w:r>
    </w:p>
    <w:p w14:paraId="19194CF6" w14:textId="4A508508" w:rsidR="00F77551" w:rsidRPr="00F77551" w:rsidRDefault="00F77551" w:rsidP="00F77551">
      <w:pPr>
        <w:numPr>
          <w:ilvl w:val="0"/>
          <w:numId w:val="5"/>
        </w:numPr>
      </w:pPr>
      <w:r w:rsidRPr="00F77551">
        <w:t xml:space="preserve">We accept </w:t>
      </w:r>
      <w:r>
        <w:t>exchanges</w:t>
      </w:r>
      <w:r w:rsidRPr="00F77551">
        <w:t xml:space="preserve"> for eligible items within </w:t>
      </w:r>
      <w:r>
        <w:t xml:space="preserve">5 business days </w:t>
      </w:r>
      <w:r w:rsidRPr="00F77551">
        <w:t>of purchase. Items must be in original condition, unworn, and with tags attached.</w:t>
      </w:r>
    </w:p>
    <w:p w14:paraId="0CBCEB52" w14:textId="27FE2DB0" w:rsidR="00F77551" w:rsidRPr="00F77551" w:rsidRDefault="00F77551" w:rsidP="00F77551">
      <w:pPr>
        <w:numPr>
          <w:ilvl w:val="0"/>
          <w:numId w:val="5"/>
        </w:numPr>
      </w:pPr>
      <w:r>
        <w:t xml:space="preserve">Exchanges are the responsibility of </w:t>
      </w:r>
      <w:proofErr w:type="gramStart"/>
      <w:r>
        <w:t>customers,</w:t>
      </w:r>
      <w:proofErr w:type="gramEnd"/>
      <w:r>
        <w:t xml:space="preserve"> new </w:t>
      </w:r>
      <w:proofErr w:type="gramStart"/>
      <w:r>
        <w:t>order</w:t>
      </w:r>
      <w:proofErr w:type="gramEnd"/>
      <w:r>
        <w:t xml:space="preserve"> must be purchased for exchange. Customer responsible for all shipping costs.</w:t>
      </w:r>
    </w:p>
    <w:p w14:paraId="6CA6F63A" w14:textId="77777777" w:rsidR="00F77551" w:rsidRPr="00F77551" w:rsidRDefault="00F77551" w:rsidP="00F77551">
      <w:pPr>
        <w:numPr>
          <w:ilvl w:val="0"/>
          <w:numId w:val="5"/>
        </w:numPr>
      </w:pPr>
      <w:r w:rsidRPr="00F77551">
        <w:t>Sale items, custom orders, and certain accessories may be final sale and non-refundable.</w:t>
      </w:r>
    </w:p>
    <w:p w14:paraId="5C40F6FF" w14:textId="77777777" w:rsidR="00F77551" w:rsidRPr="00F77551" w:rsidRDefault="00F77551" w:rsidP="00F77551">
      <w:pPr>
        <w:numPr>
          <w:ilvl w:val="0"/>
          <w:numId w:val="5"/>
        </w:numPr>
      </w:pPr>
      <w:r w:rsidRPr="00F77551">
        <w:t xml:space="preserve">Customers are responsible for return shipping costs unless the item received </w:t>
      </w:r>
      <w:proofErr w:type="gramStart"/>
      <w:r w:rsidRPr="00F77551">
        <w:t>was</w:t>
      </w:r>
      <w:proofErr w:type="gramEnd"/>
      <w:r w:rsidRPr="00F77551">
        <w:t xml:space="preserve"> defective or incorrect.</w:t>
      </w:r>
    </w:p>
    <w:p w14:paraId="43506C14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6. Intellectual Property</w:t>
      </w:r>
    </w:p>
    <w:p w14:paraId="7F4F1421" w14:textId="77777777" w:rsidR="00F77551" w:rsidRPr="00F77551" w:rsidRDefault="00F77551" w:rsidP="00F77551">
      <w:pPr>
        <w:numPr>
          <w:ilvl w:val="0"/>
          <w:numId w:val="6"/>
        </w:numPr>
      </w:pPr>
      <w:r w:rsidRPr="00F77551">
        <w:t xml:space="preserve">All content, logos, images, and designs on our website are the property of </w:t>
      </w:r>
      <w:proofErr w:type="spellStart"/>
      <w:r w:rsidRPr="00F77551">
        <w:t>CandyK’s</w:t>
      </w:r>
      <w:proofErr w:type="spellEnd"/>
      <w:r w:rsidRPr="00F77551">
        <w:t xml:space="preserve"> Boutique </w:t>
      </w:r>
      <w:proofErr w:type="spellStart"/>
      <w:r w:rsidRPr="00F77551">
        <w:t>FashionZ</w:t>
      </w:r>
      <w:proofErr w:type="spellEnd"/>
      <w:r w:rsidRPr="00F77551">
        <w:t xml:space="preserve"> and may not be used without permission.</w:t>
      </w:r>
    </w:p>
    <w:p w14:paraId="17C4202A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7. Limitation of Liability</w:t>
      </w:r>
    </w:p>
    <w:p w14:paraId="5A12AD91" w14:textId="79D52A7F" w:rsidR="00F77551" w:rsidRPr="00F77551" w:rsidRDefault="00F77551" w:rsidP="00F77551">
      <w:pPr>
        <w:numPr>
          <w:ilvl w:val="0"/>
          <w:numId w:val="7"/>
        </w:numPr>
      </w:pPr>
      <w:proofErr w:type="spellStart"/>
      <w:r w:rsidRPr="00F77551">
        <w:t>CandyK’s</w:t>
      </w:r>
      <w:proofErr w:type="spellEnd"/>
      <w:r w:rsidRPr="00F77551">
        <w:t xml:space="preserve"> Boutique </w:t>
      </w:r>
      <w:proofErr w:type="spellStart"/>
      <w:r w:rsidRPr="00F77551">
        <w:t>FashionZ</w:t>
      </w:r>
      <w:proofErr w:type="spellEnd"/>
      <w:r w:rsidRPr="00F77551">
        <w:t xml:space="preserve"> is not responsible for any indirect, incidental, or consequential </w:t>
      </w:r>
      <w:r w:rsidRPr="00F77551">
        <w:t>damage</w:t>
      </w:r>
      <w:r w:rsidRPr="00F77551">
        <w:t xml:space="preserve"> arising from the use of our products or website.</w:t>
      </w:r>
    </w:p>
    <w:p w14:paraId="19998A5D" w14:textId="77777777" w:rsidR="00F77551" w:rsidRPr="00F77551" w:rsidRDefault="00F77551" w:rsidP="00F77551">
      <w:pPr>
        <w:numPr>
          <w:ilvl w:val="0"/>
          <w:numId w:val="7"/>
        </w:numPr>
      </w:pPr>
      <w:r w:rsidRPr="00F77551">
        <w:t>We do not guarantee that our website will be error-free or uninterrupted.</w:t>
      </w:r>
    </w:p>
    <w:p w14:paraId="325DE0D6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8. Privacy Policy</w:t>
      </w:r>
    </w:p>
    <w:p w14:paraId="56873D6B" w14:textId="77777777" w:rsidR="00F77551" w:rsidRDefault="00F77551" w:rsidP="00F77551">
      <w:pPr>
        <w:numPr>
          <w:ilvl w:val="0"/>
          <w:numId w:val="8"/>
        </w:numPr>
      </w:pPr>
      <w:r w:rsidRPr="00F77551">
        <w:t>Your personal information is handled according to our Privacy Policy. We do not sell or share customer data with third parties without consent.</w:t>
      </w:r>
    </w:p>
    <w:p w14:paraId="5E6410F8" w14:textId="77777777" w:rsidR="00F77551" w:rsidRDefault="00F77551" w:rsidP="00F77551"/>
    <w:p w14:paraId="560E7F68" w14:textId="77777777" w:rsidR="00F77551" w:rsidRPr="00F77551" w:rsidRDefault="00F77551" w:rsidP="00F77551"/>
    <w:p w14:paraId="1D4C1D3F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lastRenderedPageBreak/>
        <w:t>9. Changes to Terms</w:t>
      </w:r>
    </w:p>
    <w:p w14:paraId="0C0AB888" w14:textId="77777777" w:rsidR="00F77551" w:rsidRPr="00F77551" w:rsidRDefault="00F77551" w:rsidP="00F77551">
      <w:pPr>
        <w:numPr>
          <w:ilvl w:val="0"/>
          <w:numId w:val="9"/>
        </w:numPr>
      </w:pPr>
      <w:r w:rsidRPr="00F77551">
        <w:t>We reserve the right to update or modify these Terms at any time. Changes will be effective immediately upon posting.</w:t>
      </w:r>
    </w:p>
    <w:p w14:paraId="1255E731" w14:textId="77777777" w:rsidR="00F77551" w:rsidRPr="00F77551" w:rsidRDefault="00F77551" w:rsidP="00F77551">
      <w:pPr>
        <w:rPr>
          <w:b/>
          <w:bCs/>
        </w:rPr>
      </w:pPr>
      <w:r w:rsidRPr="00F77551">
        <w:rPr>
          <w:b/>
          <w:bCs/>
        </w:rPr>
        <w:t>10. Contact Information</w:t>
      </w:r>
    </w:p>
    <w:p w14:paraId="44E903E3" w14:textId="77777777" w:rsidR="00F77551" w:rsidRPr="00657CD8" w:rsidRDefault="00F77551" w:rsidP="00F77551">
      <w:r w:rsidRPr="00F77551">
        <w:t>For any questions or concerns regarding these Terms, please contact us at:</w:t>
      </w:r>
      <w:r w:rsidRPr="00F77551">
        <w:br/>
      </w:r>
      <w:r w:rsidRPr="00F77551">
        <w:rPr>
          <w:b/>
          <w:bCs/>
        </w:rPr>
        <w:t>Email</w:t>
      </w:r>
      <w:r>
        <w:rPr>
          <w:b/>
          <w:bCs/>
        </w:rPr>
        <w:t xml:space="preserve"> Us</w:t>
      </w:r>
      <w:r w:rsidRPr="00F77551">
        <w:rPr>
          <w:b/>
          <w:bCs/>
        </w:rPr>
        <w:t>:</w:t>
      </w:r>
      <w:r w:rsidRPr="00F77551">
        <w:t xml:space="preserve"> </w:t>
      </w:r>
      <w:r w:rsidRPr="009277CD">
        <w:t>CKBFashionZhelp</w:t>
      </w:r>
      <w:r>
        <w:t>@mail.com</w:t>
      </w:r>
    </w:p>
    <w:p w14:paraId="14E4F4A2" w14:textId="77777777" w:rsidR="00F77551" w:rsidRPr="00F77551" w:rsidRDefault="00F77551" w:rsidP="00F77551">
      <w:r w:rsidRPr="00F77551">
        <w:t xml:space="preserve">By continuing to use our services, you acknowledge and agree to these Terms of Service. Thank you for shopping with </w:t>
      </w:r>
      <w:proofErr w:type="spellStart"/>
      <w:r w:rsidRPr="00F77551">
        <w:rPr>
          <w:b/>
          <w:bCs/>
        </w:rPr>
        <w:t>CandyK’s</w:t>
      </w:r>
      <w:proofErr w:type="spellEnd"/>
      <w:r w:rsidRPr="00F77551">
        <w:rPr>
          <w:b/>
          <w:bCs/>
        </w:rPr>
        <w:t xml:space="preserve"> Boutique </w:t>
      </w:r>
      <w:proofErr w:type="spellStart"/>
      <w:r w:rsidRPr="00F77551">
        <w:rPr>
          <w:b/>
          <w:bCs/>
        </w:rPr>
        <w:t>FashionZ</w:t>
      </w:r>
      <w:proofErr w:type="spellEnd"/>
      <w:r w:rsidRPr="00F77551">
        <w:t>!</w:t>
      </w:r>
    </w:p>
    <w:p w14:paraId="68493CAE" w14:textId="77777777" w:rsidR="00F77551" w:rsidRDefault="00F77551"/>
    <w:sectPr w:rsidR="00F7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C0FA" w14:textId="77777777" w:rsidR="00455F2E" w:rsidRDefault="00455F2E" w:rsidP="00F77551">
      <w:pPr>
        <w:spacing w:after="0" w:line="240" w:lineRule="auto"/>
      </w:pPr>
      <w:r>
        <w:separator/>
      </w:r>
    </w:p>
  </w:endnote>
  <w:endnote w:type="continuationSeparator" w:id="0">
    <w:p w14:paraId="187343C1" w14:textId="77777777" w:rsidR="00455F2E" w:rsidRDefault="00455F2E" w:rsidP="00F7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7D06" w14:textId="77777777" w:rsidR="00F77551" w:rsidRDefault="00F77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12E2" w14:textId="77777777" w:rsidR="00F77551" w:rsidRDefault="00F77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6D45" w14:textId="77777777" w:rsidR="00F77551" w:rsidRDefault="00F77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32AE" w14:textId="77777777" w:rsidR="00455F2E" w:rsidRDefault="00455F2E" w:rsidP="00F77551">
      <w:pPr>
        <w:spacing w:after="0" w:line="240" w:lineRule="auto"/>
      </w:pPr>
      <w:r>
        <w:separator/>
      </w:r>
    </w:p>
  </w:footnote>
  <w:footnote w:type="continuationSeparator" w:id="0">
    <w:p w14:paraId="2FC1C325" w14:textId="77777777" w:rsidR="00455F2E" w:rsidRDefault="00455F2E" w:rsidP="00F7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63F" w14:textId="7725B8B7" w:rsidR="00F77551" w:rsidRDefault="00F77551">
    <w:pPr>
      <w:pStyle w:val="Header"/>
    </w:pPr>
    <w:r>
      <w:rPr>
        <w:noProof/>
      </w:rPr>
      <w:pict w14:anchorId="67A9C6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52282" o:spid="_x0000_s1026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F14C" w14:textId="3779D35F" w:rsidR="00F77551" w:rsidRDefault="00F77551">
    <w:pPr>
      <w:pStyle w:val="Header"/>
    </w:pPr>
    <w:r>
      <w:rPr>
        <w:noProof/>
      </w:rPr>
      <w:pict w14:anchorId="72516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52283" o:spid="_x0000_s1027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A201" w14:textId="00B3E002" w:rsidR="00F77551" w:rsidRDefault="00F77551">
    <w:pPr>
      <w:pStyle w:val="Header"/>
    </w:pPr>
    <w:r>
      <w:rPr>
        <w:noProof/>
      </w:rPr>
      <w:pict w14:anchorId="5510C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52281" o:spid="_x0000_s1025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K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20A"/>
    <w:multiLevelType w:val="multilevel"/>
    <w:tmpl w:val="ECB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223F"/>
    <w:multiLevelType w:val="multilevel"/>
    <w:tmpl w:val="F8A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52C9"/>
    <w:multiLevelType w:val="multilevel"/>
    <w:tmpl w:val="77F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C6E8C"/>
    <w:multiLevelType w:val="multilevel"/>
    <w:tmpl w:val="76D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57988"/>
    <w:multiLevelType w:val="multilevel"/>
    <w:tmpl w:val="2DA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140FA"/>
    <w:multiLevelType w:val="multilevel"/>
    <w:tmpl w:val="14B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14336"/>
    <w:multiLevelType w:val="multilevel"/>
    <w:tmpl w:val="48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32466"/>
    <w:multiLevelType w:val="multilevel"/>
    <w:tmpl w:val="2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E097F"/>
    <w:multiLevelType w:val="multilevel"/>
    <w:tmpl w:val="F8D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689832">
    <w:abstractNumId w:val="7"/>
  </w:num>
  <w:num w:numId="2" w16cid:durableId="669717598">
    <w:abstractNumId w:val="8"/>
  </w:num>
  <w:num w:numId="3" w16cid:durableId="62997728">
    <w:abstractNumId w:val="3"/>
  </w:num>
  <w:num w:numId="4" w16cid:durableId="1909073346">
    <w:abstractNumId w:val="0"/>
  </w:num>
  <w:num w:numId="5" w16cid:durableId="530262612">
    <w:abstractNumId w:val="5"/>
  </w:num>
  <w:num w:numId="6" w16cid:durableId="1964724456">
    <w:abstractNumId w:val="2"/>
  </w:num>
  <w:num w:numId="7" w16cid:durableId="6098055">
    <w:abstractNumId w:val="1"/>
  </w:num>
  <w:num w:numId="8" w16cid:durableId="726341728">
    <w:abstractNumId w:val="4"/>
  </w:num>
  <w:num w:numId="9" w16cid:durableId="1649899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1"/>
    <w:rsid w:val="002A2F55"/>
    <w:rsid w:val="002B35E8"/>
    <w:rsid w:val="00455F2E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5DD64"/>
  <w15:chartTrackingRefBased/>
  <w15:docId w15:val="{8895A039-F925-4F32-8E8D-2E72508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5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51"/>
  </w:style>
  <w:style w:type="paragraph" w:styleId="Footer">
    <w:name w:val="footer"/>
    <w:basedOn w:val="Normal"/>
    <w:link w:val="FooterChar"/>
    <w:uiPriority w:val="99"/>
    <w:unhideWhenUsed/>
    <w:rsid w:val="00F7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Truth</dc:creator>
  <cp:keywords/>
  <dc:description/>
  <cp:lastModifiedBy>Kay Truth</cp:lastModifiedBy>
  <cp:revision>1</cp:revision>
  <dcterms:created xsi:type="dcterms:W3CDTF">2025-02-10T10:03:00Z</dcterms:created>
  <dcterms:modified xsi:type="dcterms:W3CDTF">2025-02-10T10:14:00Z</dcterms:modified>
</cp:coreProperties>
</file>